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3"/>
        <w:tblpPr w:bottomFromText="0" w:horzAnchor="margin" w:leftFromText="180" w:rightFromText="180" w:tblpX="0" w:tblpY="-10" w:topFromText="0" w:vertAnchor="text"/>
        <w:tblW w:w="1559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081"/>
        <w:gridCol w:w="3685"/>
        <w:gridCol w:w="2005"/>
        <w:gridCol w:w="1976"/>
        <w:gridCol w:w="3158"/>
        <w:gridCol w:w="1688"/>
      </w:tblGrid>
      <w:tr>
        <w:trPr>
          <w:trHeight w:val="528" w:hRule="atLeast"/>
        </w:trPr>
        <w:tc>
          <w:tcPr>
            <w:tcW w:w="15593" w:type="dxa"/>
            <w:gridSpan w:val="6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10773" w:hanging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Приложение №  5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УТВЕРЖДЕН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ab/>
              <w:t xml:space="preserve">     приказом отдела культуры 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ab/>
              <w:t xml:space="preserve">   администрации МО Кавказский район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от  12 марта 2021 г. № 32 - ОД                                                                                                                                     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0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0"/>
              </w:rPr>
              <w:t>ПЛАН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8"/>
                <w:u w:val="single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0"/>
                <w:u w:val="single"/>
              </w:rPr>
              <w:t>по устранению недостатков, выявленных в ходе независимой оценки качества условий оказания услуг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0"/>
                <w:u w:val="singl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8"/>
                <w:szCs w:val="20"/>
                <w:u w:val="single"/>
              </w:rPr>
              <w:t>МБУ ДО ДШИ  ст.Казанской  муниципального образования Кавказский район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8"/>
                <w:u w:val="single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0"/>
                <w:u w:val="single"/>
              </w:rPr>
              <w:t>на 2021 – 2023 гг.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528" w:hRule="atLeast"/>
        </w:trPr>
        <w:tc>
          <w:tcPr>
            <w:tcW w:w="3081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3685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2005" w:type="dxa"/>
            <w:vMerge w:val="restart"/>
            <w:tcBorders/>
            <w:shd w:color="auto"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firstLine="12"/>
              <w:jc w:val="center"/>
              <w:outlineLvl w:val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Плановый срок реализации мероприятия</w:t>
            </w:r>
          </w:p>
        </w:tc>
        <w:tc>
          <w:tcPr>
            <w:tcW w:w="1976" w:type="dxa"/>
            <w:vMerge w:val="restart"/>
            <w:tcBorders/>
            <w:shd w:color="auto" w:fill="auto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(с указанием фамилии, имени, отчества и должности)</w:t>
            </w:r>
          </w:p>
        </w:tc>
        <w:tc>
          <w:tcPr>
            <w:tcW w:w="4846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Сведения о ходе реализации мероприятия</w:t>
            </w:r>
          </w:p>
        </w:tc>
      </w:tr>
      <w:tr>
        <w:trPr>
          <w:trHeight w:val="1236" w:hRule="atLeast"/>
        </w:trPr>
        <w:tc>
          <w:tcPr>
            <w:tcW w:w="3081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685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005" w:type="dxa"/>
            <w:vMerge w:val="continue"/>
            <w:tcBorders/>
            <w:shd w:color="auto"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firstLine="12"/>
              <w:jc w:val="center"/>
              <w:outlineLvl w:val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76" w:type="dxa"/>
            <w:vMerge w:val="continue"/>
            <w:tcBorders/>
            <w:shd w:color="auto" w:fill="auto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15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Реализованные меры по устранению выявленных недостатков</w:t>
            </w:r>
          </w:p>
        </w:tc>
        <w:tc>
          <w:tcPr>
            <w:tcW w:w="168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Фактический срок реализации</w:t>
            </w:r>
          </w:p>
        </w:tc>
      </w:tr>
      <w:tr>
        <w:trPr>
          <w:trHeight w:val="268" w:hRule="atLeast"/>
        </w:trPr>
        <w:tc>
          <w:tcPr>
            <w:tcW w:w="30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5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05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7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5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8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>
        <w:trPr>
          <w:trHeight w:val="355" w:hRule="atLeast"/>
        </w:trPr>
        <w:tc>
          <w:tcPr>
            <w:tcW w:w="15593" w:type="dxa"/>
            <w:gridSpan w:val="6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Открытость и доступность информации об организации</w:t>
            </w:r>
          </w:p>
        </w:tc>
      </w:tr>
      <w:tr>
        <w:trPr>
          <w:trHeight w:val="355" w:hRule="atLeast"/>
        </w:trPr>
        <w:tc>
          <w:tcPr>
            <w:tcW w:w="308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Отсутствует информация о деятельности образовательной организации на информационных стендах в помещениях организации, размещение ее в брошюрах, буклетах, в частности: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руководителе образовательной организации, его заместителях, в том числе: фамилия, имя, отчество (при наличии) руководителя, его заместителей; должность руководителя, его заместителей; контактные телефоны; адреса электронной почты, в том числе  информация о месте нахождения филиалов образовательной организации (при их наличии)</w:t>
            </w:r>
          </w:p>
        </w:tc>
        <w:tc>
          <w:tcPr>
            <w:tcW w:w="3685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Привести в соответствие информацию о деятельности образовательной организации на информационных стендах в помещениях организации, размещение ее в брошюрах, буклетах, в частности: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руководителе образовательной организации, его заместителях, в том числе: фамилия, имя, отчество (при наличии) руководителя, его заместителей; должность руководителя, его заместителей; контактные телефоны; адреса электронной почты, в том числе  информация о месте нахождения филиалов образовательной организации (при их наличии)</w:t>
            </w:r>
          </w:p>
        </w:tc>
        <w:tc>
          <w:tcPr>
            <w:tcW w:w="2005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15.04.2021</w:t>
            </w:r>
          </w:p>
        </w:tc>
        <w:tc>
          <w:tcPr>
            <w:tcW w:w="197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Мордовец Татьяна Викторовна,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директор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МБУ ДО ДШИ ст. Казанской</w:t>
            </w:r>
          </w:p>
        </w:tc>
        <w:tc>
          <w:tcPr>
            <w:tcW w:w="315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8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55" w:hRule="atLeast"/>
        </w:trPr>
        <w:tc>
          <w:tcPr>
            <w:tcW w:w="308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Отсутствует (или не структурирована) информация о деятельности организации, в частности: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о дате создания образовательной организации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об учредителе образовательной организации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месте нахождения образовательной организации и её филиалов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режиме и графике работы образовательной организации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контактная информация (телефон, адрес электронной почты)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наименовании структурных подразделений (органов управления)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руководителях структурных подразделений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местах нахождения структурных подразделений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адресах официальных сайтов в сети «Интернет» структурных подразделений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адресах электронной почты структурных подразделений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- сведения о положениях о структурных подразделениях (об органах управления) с приложением копий указанных положений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устав образовательной организации (копия)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лицензия на осуществление образовательной деятельности с приложениями (копия)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свидетельство о государственной аккредитации с приложениями (копия)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план финансово-хозяйственной деятельности (на текущий год)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правила приема обучающихся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режим занятий обучающихся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текущем контроле успеваемости и промежуточной аттестации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порядок и основания перевода, отчисления и восстановления обучающихся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отчет о результатах самообследования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образец договора об оказании платных образовательных услуг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документ об утверждении стоимости обучения по каждой образовательной программе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предписания органов, осуществляющих государственный контроль (надзор) в сфере образования, отчёты об исполнении таких предписаний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реализуемых уровнях образования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формах обучения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нормативных сроках обучения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сроке действия государственной аккредитации образовательной программы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об описании образовательной программы с приложением её копии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об учебном плане с приложением его копии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об аннотации к рабочим программам дисциплин (по каждой дисциплине в составе образовательной программы) с приложением их копий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календарном учебном графике с приложением его копии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методических и иных документах, разработанных образовательной организацией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реализуемых образовательных программах с указанием учебных предметов, курсов, дисциплин (модулей), практики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языках, на которых осуществляется образование (обучение)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федеральных государственных образовательных стандартах и об образовательных стандартах с приложением их копий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ФИО руководителя образовательной организации- о должности руководителя образовательной организации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ФИО заместителей руководителя, руководителей филиалов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должностях заместителей руководителя, руководителей филиалов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контактного телефона, адреса электронной почты заместителей руководителя, руководителей филиалов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ФИО педагогических работников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должностях педагогических работников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преподаваемых педагогическими работниками дисциплины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направлениях подготовки и (или) специальности педагогических работников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повышении квалификации и (или) профессиональной переподготовке (при наличии) педагогических работников- об общем стаже работы педагогического работника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стаже работы по специальности педагогического работника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наличии оборудованных учебных кабинетов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наличии объектов для проведения практических занятий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наличии библиотек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наличии объектов спорта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наличии средств обучения и воспитания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доступе к информационным системам и ИТ сетям- об электронных образовательных ресурсах, к которым обеспечивается доступ обучающихся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наличии и условиях предоставления стипендий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наличии общежития, интерната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трудоустройстве выпускников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о наличии и порядке оказания платных образовательных услуг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поступлении финансовых и материальных средств и об их расходовании по итогам финансового года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 количестве вакантных мест для приёма (перевода) по каждой образовательной программе, специальности, направлению подготовки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368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  <w:br/>
              <w:t>Федерации», в частности: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- о дате создания образовательной организации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об учредителе образовательной организации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месте нахождения образовательной организации и её филиалов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режиме и графике работы образовательной организации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контактная информация (телефон, адрес электронной почты)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наименовании структурных подразделений (органов управления)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руководителях структурных подразделений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местах нахождения структурных подразделений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адресах официальных сайтов в сети «Интернет» структурных подразделений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адресах электронной почты структурных подразделений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- сведения о положениях о структурных подразделениях (об органах управления) с приложением копий указанных положений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устав образовательной организации (копия)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лицензия на осуществление образовательной деятельности с приложениями (копия)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свидетельство о государственной аккредитации с приложениями (копия)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план финансово-хозяйственной деятельности (на текущий год)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правила приема обучающихся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режим занятий обучающихся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текущем контроле успеваемости и промежуточной аттестации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порядок и основания перевода, отчисления и восстановления обучающихся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отчет о результатах самообследования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образец договора об оказании платных образовательных услуг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документ об утверждении стоимости обучения по каждой образовательной программе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предписания органов, осуществляющих государственный контроль (надзор) в сфере образования, отчёты об исполнении таких предписаний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реализуемых уровнях образования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формах обучения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нормативных сроках обучения- о сроке действия государственной аккредитации образовательной программы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об описании образовательной программы с приложением её копии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об учебном плане с приложением его копии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об аннотации к рабочим программам дисциплин (по каждой дисциплине в составе образовательной программы) с приложением их копий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календарном учебном графике с приложением его копии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методических и иных документах, разработанных образовательной организацией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реализуемых образовательных программах с указанием учебных предметов, курсов, дисциплин (модулей), практики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языках, на которых осуществляется образование (обучение)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федеральных государственных образовательных стандартах и об образовательных стандартах с приложением их копий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ФИО руководителя образовательной организации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должности руководителя образовательной организации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ФИО заместителей руководителя, руководителей филиалов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должностях заместителей руководителя, руководителей филиалов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контактного телефона, адреса электронной почты заместителей руководителя, руководителей филиалов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ФИО педагогических работников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должностях педагогических работников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преподаваемых педагогическими работниками дисциплины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направлениях подготовки и (или) специальности педагогических работников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повышении квалификации и (или) профессиональной переподготовке (при наличии) педагогических работников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об общем стаже работы педагогического работника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стаже работы по специальности педагогического работника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наличии оборудованных учебных кабинетов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наличии объектов для проведения практических занятий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наличии библиотек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наличии объектов спорта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наличии средств обучения и воспитания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доступе к информационным системам и ИТ сетям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об электронных образовательных ресурсах, к которым обеспечивается доступ обучающихся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наличии и условиях предоставления стипендий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наличии общежития, интерната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трудоустройстве выпускников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- о наличии и порядке оказания платных образовательных услуг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поступлении финансовых и материальных средств и об их расходовании по итогам финансового года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 количестве вакантных мест для приёма (перевода) по каждой образовательной программе, специальности, направлению подготовки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00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15.05.2021</w:t>
            </w:r>
          </w:p>
        </w:tc>
        <w:tc>
          <w:tcPr>
            <w:tcW w:w="1976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Мордовец Татьяна Викторовна,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директор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МБУ ДО ДШИ ст. Казанской  </w:t>
            </w:r>
          </w:p>
        </w:tc>
        <w:tc>
          <w:tcPr>
            <w:tcW w:w="315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4143" w:hRule="atLeast"/>
        </w:trPr>
        <w:tc>
          <w:tcPr>
            <w:tcW w:w="30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Отсутствие наличия и функционирования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телефона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электронной почты</w:t>
            </w:r>
          </w:p>
          <w:p>
            <w:pPr>
              <w:pStyle w:val="Normal"/>
              <w:widowControl w:val="false"/>
              <w:spacing w:lineRule="auto" w:line="240" w:before="0" w:after="0"/>
              <w:ind w:right="680" w:hanging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 электронных сервисов (форм для подачи электронного обращения (жалобы), получения консультации по оказываемым услугам и пр.)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раздела "Часто задаваемые вопросы"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обеспечить 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неё)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иной дистанционный способ взаимодействия</w:t>
            </w:r>
          </w:p>
        </w:tc>
        <w:tc>
          <w:tcPr>
            <w:tcW w:w="3685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телефона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электронной почты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электронных сервисов (форм для подачи электронного обращения (жалобы), получения консультации по оказываемым услугам и пр.)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раздела "Часто задаваемые вопросы"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обеспечить 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неё)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иной дистанционный способ взаимодействия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05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01.05.2021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01.07.2021</w:t>
            </w:r>
          </w:p>
        </w:tc>
        <w:tc>
          <w:tcPr>
            <w:tcW w:w="197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Мордовец Татьяна Викторовна,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директор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МБУ ДО ДШИ ст. Казанской  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Мордовец Татьяна Викторовна,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директор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МБУ ДО ДШИ ст. Казанской   </w:t>
            </w:r>
          </w:p>
        </w:tc>
        <w:tc>
          <w:tcPr>
            <w:tcW w:w="315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8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55" w:hRule="atLeast"/>
        </w:trPr>
        <w:tc>
          <w:tcPr>
            <w:tcW w:w="30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685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Мониторинг наполняемости и актуальности информации, размещаемой на сайте образовательной организации</w:t>
            </w:r>
          </w:p>
        </w:tc>
        <w:tc>
          <w:tcPr>
            <w:tcW w:w="2005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97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Мордовец Татьяна Викторовна,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директор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МБУ ДО ДШИ ст. Казанской   </w:t>
            </w:r>
          </w:p>
        </w:tc>
        <w:tc>
          <w:tcPr>
            <w:tcW w:w="315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8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55" w:hRule="atLeast"/>
        </w:trPr>
        <w:tc>
          <w:tcPr>
            <w:tcW w:w="15593" w:type="dxa"/>
            <w:gridSpan w:val="6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Комфортность условий предоставления услуг</w:t>
            </w:r>
          </w:p>
        </w:tc>
      </w:tr>
      <w:tr>
        <w:trPr>
          <w:trHeight w:val="355" w:hRule="atLeast"/>
        </w:trPr>
        <w:tc>
          <w:tcPr>
            <w:tcW w:w="30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Отсутствуют комфортные условия для предоставления услуг, в частности: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комфортная зона отдыха (ожидания)</w:t>
            </w:r>
          </w:p>
        </w:tc>
        <w:tc>
          <w:tcPr>
            <w:tcW w:w="3685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Обеспечить в организации комфортные условия для предоставления услуг, в частности: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комфортной зоны отдыха (ожидания), оборудованной соответствующей мебелью</w:t>
            </w:r>
          </w:p>
        </w:tc>
        <w:tc>
          <w:tcPr>
            <w:tcW w:w="2005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2021-2023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 мере финансирования</w:t>
            </w:r>
          </w:p>
        </w:tc>
        <w:tc>
          <w:tcPr>
            <w:tcW w:w="197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Мордовец Татьяна Викторовна,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директор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МБУ ДО ДШИ ст. Казанской   </w:t>
            </w:r>
          </w:p>
        </w:tc>
        <w:tc>
          <w:tcPr>
            <w:tcW w:w="315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8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55" w:hRule="atLeast"/>
        </w:trPr>
        <w:tc>
          <w:tcPr>
            <w:tcW w:w="15593" w:type="dxa"/>
            <w:gridSpan w:val="6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Доступность услуг для инвалидов</w:t>
            </w:r>
          </w:p>
        </w:tc>
      </w:tr>
      <w:tr>
        <w:trPr>
          <w:trHeight w:val="355" w:hRule="atLeast"/>
        </w:trPr>
        <w:tc>
          <w:tcPr>
            <w:tcW w:w="30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Не оборудованы помещения образовательной организации и прилегающая к ней территория с учетом доступности для инвалидов, в частности: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выделенные стоянки для автотранспортных средств;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сменными  креслами-колясками;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специально оборудованными санитарно-гигиеническими помещениями в организации</w:t>
            </w:r>
          </w:p>
        </w:tc>
        <w:tc>
          <w:tcPr>
            <w:tcW w:w="3685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Оборудовать помещения образовательной организации и прилегающей к ней территории с учетом доступности для инвалидов: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выделенными стоянками для автотранспортных средств;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сменными  креслами-колясками;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специально оборудованными санитарно-гигиеническими помещениями в организации</w:t>
            </w:r>
          </w:p>
        </w:tc>
        <w:tc>
          <w:tcPr>
            <w:tcW w:w="2005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2021-2023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 мере финансирования</w:t>
            </w:r>
          </w:p>
        </w:tc>
        <w:tc>
          <w:tcPr>
            <w:tcW w:w="197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Мордовец Татьяна Викторовна,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директор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МБУ ДО ДШИ ст. Казанской   </w:t>
            </w:r>
          </w:p>
        </w:tc>
        <w:tc>
          <w:tcPr>
            <w:tcW w:w="315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8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55" w:hRule="atLeast"/>
        </w:trPr>
        <w:tc>
          <w:tcPr>
            <w:tcW w:w="30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организации отсутствуют условия доступности, позволяющие инвалидам получать услуги наравне с другими, в частности: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дублирование для инвалидов по слуху и зрению звуковой и зрительной информации;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возможность предоставления  инвалидам по слуху (слуху и зрению) услуг сурдопереводчика (тифлосурдопереводчика)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685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Обеспечить в организации условия доступности, позволяющие инвалидам получать услуги наравне с другими: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дублировать для инвалидов по слуху и зрению звуковую и зрительную информацию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  <w:tc>
          <w:tcPr>
            <w:tcW w:w="2005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2021-2023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 мере финансирования</w:t>
            </w:r>
          </w:p>
        </w:tc>
        <w:tc>
          <w:tcPr>
            <w:tcW w:w="197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Мордовец Татьяна Викторовна,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директор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МБУ ДО ДШИ ст. Казанской   </w:t>
            </w:r>
          </w:p>
        </w:tc>
        <w:tc>
          <w:tcPr>
            <w:tcW w:w="315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8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55" w:hRule="atLeast"/>
        </w:trPr>
        <w:tc>
          <w:tcPr>
            <w:tcW w:w="308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Не обеспечено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  <w:tc>
          <w:tcPr>
            <w:tcW w:w="368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  <w:tc>
          <w:tcPr>
            <w:tcW w:w="200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01.09.2021</w:t>
            </w:r>
          </w:p>
        </w:tc>
        <w:tc>
          <w:tcPr>
            <w:tcW w:w="1976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Мордовец Татьяна Викторовна,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директор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МБУ ДО ДШИ ст. Казанской   </w:t>
            </w:r>
          </w:p>
        </w:tc>
        <w:tc>
          <w:tcPr>
            <w:tcW w:w="315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55" w:hRule="atLeast"/>
        </w:trPr>
        <w:tc>
          <w:tcPr>
            <w:tcW w:w="15593" w:type="dxa"/>
            <w:gridSpan w:val="6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Доброжелательность, вежливость работников организации</w:t>
            </w:r>
          </w:p>
        </w:tc>
      </w:tr>
      <w:tr>
        <w:trPr>
          <w:trHeight w:val="355" w:hRule="atLeast"/>
        </w:trPr>
        <w:tc>
          <w:tcPr>
            <w:tcW w:w="30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685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005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7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15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8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55" w:hRule="atLeast"/>
        </w:trPr>
        <w:tc>
          <w:tcPr>
            <w:tcW w:w="15593" w:type="dxa"/>
            <w:gridSpan w:val="6"/>
            <w:tcBorders>
              <w:bottom w:val="nil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Удовлетворенность условиями оказания услуг</w:t>
            </w:r>
          </w:p>
        </w:tc>
      </w:tr>
      <w:tr>
        <w:trPr>
          <w:trHeight w:val="355" w:hRule="atLeast"/>
        </w:trPr>
        <w:tc>
          <w:tcPr>
            <w:tcW w:w="3081" w:type="dxa"/>
            <w:tcBorders>
              <w:top w:val="nil"/>
              <w:left w:val="nil"/>
              <w:bottom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685" w:type="dxa"/>
            <w:tcBorders>
              <w:top w:val="nil"/>
              <w:bottom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005" w:type="dxa"/>
            <w:tcBorders>
              <w:top w:val="nil"/>
              <w:bottom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76" w:type="dxa"/>
            <w:tcBorders>
              <w:top w:val="nil"/>
              <w:bottom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158" w:type="dxa"/>
            <w:tcBorders>
              <w:top w:val="nil"/>
              <w:bottom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88" w:type="dxa"/>
            <w:tcBorders>
              <w:top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Исп. Мордовец Татьяна Викторовна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1110" w:leader="none"/>
        </w:tabs>
        <w:spacing w:before="0" w:after="160"/>
        <w:rPr/>
      </w:pPr>
      <w:r>
        <w:rPr/>
        <w:tab/>
      </w:r>
      <w:r>
        <w:rPr>
          <w:rFonts w:cs="Times New Roman" w:ascii="Times New Roman" w:hAnsi="Times New Roman"/>
          <w:sz w:val="28"/>
          <w:szCs w:val="28"/>
        </w:rPr>
        <w:t>Директор МБУ ДО ДШИ ст.Казанской                                                                           Т.В. Мордовец</w:t>
      </w:r>
    </w:p>
    <w:sectPr>
      <w:type w:val="nextPage"/>
      <w:pgSz w:orient="landscape" w:w="16838" w:h="11906"/>
      <w:pgMar w:left="1134" w:right="1134" w:header="0" w:top="1134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b1612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4"/>
    <w:uiPriority w:val="99"/>
    <w:semiHidden/>
    <w:qFormat/>
    <w:rsid w:val="007d00ee"/>
    <w:rPr/>
  </w:style>
  <w:style w:type="character" w:styleId="Style15" w:customStyle="1">
    <w:name w:val="Нижний колонтитул Знак"/>
    <w:basedOn w:val="DefaultParagraphFont"/>
    <w:link w:val="a6"/>
    <w:uiPriority w:val="99"/>
    <w:semiHidden/>
    <w:qFormat/>
    <w:rsid w:val="007d00ee"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Header"/>
    <w:basedOn w:val="Normal"/>
    <w:link w:val="a5"/>
    <w:uiPriority w:val="99"/>
    <w:semiHidden/>
    <w:unhideWhenUsed/>
    <w:rsid w:val="007d00e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2">
    <w:name w:val="Footer"/>
    <w:basedOn w:val="Normal"/>
    <w:link w:val="a7"/>
    <w:uiPriority w:val="99"/>
    <w:semiHidden/>
    <w:unhideWhenUsed/>
    <w:rsid w:val="007d00e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b1612"/>
    <w:pPr>
      <w:spacing w:after="0" w:line="240" w:lineRule="auto"/>
    </w:pPr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8A6426-9535-4387-9874-846748087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Application>LibreOffice/6.2.3.2$Windows_x86 LibreOffice_project/aecc05fe267cc68dde00352a451aa867b3b546ac</Application>
  <Pages>13</Pages>
  <Words>2061</Words>
  <Characters>14620</Characters>
  <CharactersWithSpaces>17298</CharactersWithSpaces>
  <Paragraphs>244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2021-03-11T07:33:00Z</dcterms:created>
  <dc:creator>user</dc:creator>
  <dc:description/>
  <dc:language>ru-RU</dc:language>
  <cp:lastModifiedBy/>
  <cp:lastPrinted>2021-03-25T18:43:18Z</cp:lastPrinted>
  <dcterms:modified xsi:type="dcterms:W3CDTF">2021-03-25T18:43:30Z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